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9" w:rsidRDefault="00351539" w:rsidP="00351539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7B5F36" w:rsidRPr="001D100D" w:rsidRDefault="007B5F36" w:rsidP="00CB5584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Prof.ssa Stefania Maestrini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7B5F36">
        <w:rPr>
          <w:rFonts w:asciiTheme="minorHAnsi" w:hAnsiTheme="minorHAnsi"/>
        </w:rPr>
        <w:t>Lussana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7B5F36">
        <w:rPr>
          <w:rFonts w:asciiTheme="minorHAnsi" w:hAnsiTheme="minorHAnsi"/>
        </w:rPr>
        <w:t>BERGAMO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850DA">
        <w:rPr>
          <w:rFonts w:asciiTheme="minorHAnsi" w:hAnsiTheme="minorHAnsi"/>
        </w:rPr>
        <w:t xml:space="preserve"> frequentato </w:t>
      </w:r>
      <w:proofErr w:type="spellStart"/>
      <w:r w:rsidR="00D850DA">
        <w:rPr>
          <w:rFonts w:asciiTheme="minorHAnsi" w:hAnsiTheme="minorHAnsi"/>
        </w:rPr>
        <w:t>nell’a.s.</w:t>
      </w:r>
      <w:proofErr w:type="spellEnd"/>
      <w:r w:rsidR="00D850DA">
        <w:rPr>
          <w:rFonts w:asciiTheme="minorHAnsi" w:hAnsiTheme="minorHAnsi"/>
        </w:rPr>
        <w:t xml:space="preserve"> 202</w:t>
      </w:r>
      <w:r w:rsidR="008F0E81">
        <w:rPr>
          <w:rFonts w:asciiTheme="minorHAnsi" w:hAnsiTheme="minorHAnsi"/>
        </w:rPr>
        <w:t>2</w:t>
      </w:r>
      <w:r w:rsidR="00D850DA">
        <w:rPr>
          <w:rFonts w:asciiTheme="minorHAnsi" w:hAnsiTheme="minorHAnsi"/>
        </w:rPr>
        <w:t>-202</w:t>
      </w:r>
      <w:r w:rsidR="008F0E81">
        <w:rPr>
          <w:rFonts w:asciiTheme="minorHAnsi" w:hAnsiTheme="minorHAnsi"/>
        </w:rPr>
        <w:t>3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8F0E81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8F0E81">
        <w:rPr>
          <w:rFonts w:asciiTheme="minorHAnsi" w:hAnsiTheme="minorHAnsi"/>
          <w:sz w:val="24"/>
          <w:szCs w:val="24"/>
        </w:rPr>
        <w:t>l’a.s.</w:t>
      </w:r>
      <w:proofErr w:type="spellEnd"/>
      <w:r w:rsidR="008F0E81">
        <w:rPr>
          <w:rFonts w:asciiTheme="minorHAnsi" w:hAnsiTheme="minorHAnsi"/>
          <w:sz w:val="24"/>
          <w:szCs w:val="24"/>
        </w:rPr>
        <w:t xml:space="preserve"> 2023/24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8F0E81">
        <w:rPr>
          <w:rFonts w:asciiTheme="minorHAnsi" w:hAnsiTheme="minorHAnsi"/>
        </w:rPr>
        <w:t xml:space="preserve"> 2022-20</w:t>
      </w:r>
      <w:r w:rsidR="00D850DA">
        <w:rPr>
          <w:rFonts w:asciiTheme="minorHAnsi" w:hAnsiTheme="minorHAnsi"/>
        </w:rPr>
        <w:t>2</w:t>
      </w:r>
      <w:r w:rsidR="008F0E81">
        <w:rPr>
          <w:rFonts w:asciiTheme="minorHAnsi" w:hAnsiTheme="minorHAnsi"/>
        </w:rPr>
        <w:t>3</w:t>
      </w:r>
      <w:r w:rsidR="00D850DA">
        <w:rPr>
          <w:rFonts w:asciiTheme="minorHAnsi" w:hAnsiTheme="minorHAnsi"/>
        </w:rPr>
        <w:t>, in vigore per il triennio 2021-2024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87A0E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B5F36"/>
    <w:rsid w:val="00825403"/>
    <w:rsid w:val="00847D94"/>
    <w:rsid w:val="008608CB"/>
    <w:rsid w:val="008A537D"/>
    <w:rsid w:val="008B6498"/>
    <w:rsid w:val="008C2E29"/>
    <w:rsid w:val="008F0E81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FB8CF-D4AA-44E6-89F5-FE99C57C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Stefano Dominoni</cp:lastModifiedBy>
  <cp:revision>2</cp:revision>
  <cp:lastPrinted>2011-09-15T08:09:00Z</cp:lastPrinted>
  <dcterms:created xsi:type="dcterms:W3CDTF">2023-10-02T14:10:00Z</dcterms:created>
  <dcterms:modified xsi:type="dcterms:W3CDTF">2023-10-02T14:10:00Z</dcterms:modified>
</cp:coreProperties>
</file>